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626104" w:rsidP="000F5DE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00.00.2022</w:t>
      </w:r>
      <w:r w:rsidR="00637FAE">
        <w:rPr>
          <w:rFonts w:ascii="Times New Roman" w:hAnsi="Times New Roman"/>
          <w:sz w:val="28"/>
          <w:szCs w:val="28"/>
        </w:rPr>
        <w:t xml:space="preserve">   </w:t>
      </w:r>
      <w:r w:rsidR="00EF2239"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="00EF2239"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F2239"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EF2239" w:rsidRPr="00E863D1" w:rsidRDefault="00EF2239" w:rsidP="000F5DE2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 внесении изменений в постановление</w:t>
      </w: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администрации 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5815E3" w:rsidRDefault="005815E3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C080E" w:rsidRDefault="006C080E" w:rsidP="006C080E">
      <w:pPr>
        <w:pStyle w:val="Standard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Ханты-Мансийском районе на 2022 – 2024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изложив приложения к постановлению в следующей редакции: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626104" w:rsidRDefault="007C2735" w:rsidP="00626104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C58B8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0CCA" w:rsidRPr="00E863D1" w:rsidSect="000F5DE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E863D1">
        <w:rPr>
          <w:rFonts w:ascii="Times New Roman" w:hAnsi="Times New Roman"/>
          <w:sz w:val="28"/>
          <w:szCs w:val="28"/>
        </w:rPr>
        <w:t xml:space="preserve">         </w:t>
      </w:r>
      <w:r w:rsidR="00626104">
        <w:rPr>
          <w:rFonts w:ascii="Times New Roman" w:hAnsi="Times New Roman"/>
          <w:sz w:val="28"/>
          <w:szCs w:val="28"/>
        </w:rPr>
        <w:t xml:space="preserve">                    </w:t>
      </w:r>
    </w:p>
    <w:p w:rsidR="00074C61" w:rsidRPr="00E863D1" w:rsidRDefault="00730B3D" w:rsidP="00730B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  <w:r w:rsidR="00C15CC0">
        <w:rPr>
          <w:rFonts w:ascii="Times New Roman" w:hAnsi="Times New Roman"/>
          <w:sz w:val="28"/>
          <w:szCs w:val="28"/>
        </w:rPr>
        <w:t xml:space="preserve"> №1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730B3D" w:rsidRPr="00730B3D" w:rsidRDefault="00051063" w:rsidP="00730B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у 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Ханты-Мансийского автономного 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3 856,2</w:t>
            </w:r>
          </w:p>
        </w:tc>
        <w:tc>
          <w:tcPr>
            <w:tcW w:w="2201" w:type="dxa"/>
            <w:gridSpan w:val="3"/>
          </w:tcPr>
          <w:p w:rsidR="005053E5" w:rsidRPr="00051063" w:rsidRDefault="006059F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9F3">
              <w:rPr>
                <w:rFonts w:ascii="Times New Roman" w:hAnsi="Times New Roman"/>
                <w:sz w:val="20"/>
                <w:szCs w:val="20"/>
              </w:rPr>
              <w:t>1 292,7</w:t>
            </w:r>
          </w:p>
        </w:tc>
        <w:tc>
          <w:tcPr>
            <w:tcW w:w="2904" w:type="dxa"/>
            <w:gridSpan w:val="3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1 277,5</w:t>
            </w:r>
          </w:p>
        </w:tc>
        <w:tc>
          <w:tcPr>
            <w:tcW w:w="1989" w:type="dxa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3170,7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669,7</w:t>
            </w:r>
            <w:bookmarkStart w:id="0" w:name="_GoBack"/>
            <w:bookmarkEnd w:id="0"/>
          </w:p>
        </w:tc>
        <w:tc>
          <w:tcPr>
            <w:tcW w:w="2201" w:type="dxa"/>
            <w:gridSpan w:val="3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2904" w:type="dxa"/>
            <w:gridSpan w:val="3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989" w:type="dxa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на софинансирование расходов за </w:t>
            </w:r>
            <w:r w:rsidRPr="00051063">
              <w:rPr>
                <w:rFonts w:ascii="Times New Roman" w:hAnsi="Times New Roman" w:cs="Times New Roman"/>
              </w:rPr>
              <w:lastRenderedPageBreak/>
              <w:t>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787040"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6059F3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Pr="00600997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4728F" w:rsidRPr="00E863D1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ализацию                    </w:t>
            </w:r>
            <w:proofErr w:type="gramStart"/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730B3D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730B3D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730B3D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>Создание условий для деятельности народных дружин в сельских поселениях Ханты-Манс</w:t>
            </w:r>
            <w:r w:rsidR="002E1FF0">
              <w:rPr>
                <w:rFonts w:ascii="Times New Roman" w:hAnsi="Times New Roman"/>
              </w:rPr>
              <w:t xml:space="preserve">ийского района </w:t>
            </w:r>
            <w:r w:rsidR="002E1FF0" w:rsidRPr="002E1FF0">
              <w:rPr>
                <w:rFonts w:ascii="Times New Roman" w:hAnsi="Times New Roman"/>
              </w:rPr>
              <w:t>(показатель 1; показатель 1 из приложения №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E1FF0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E1FF0" w:rsidRPr="002E1FF0" w:rsidRDefault="00D63E1E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</w:t>
            </w:r>
            <w:r w:rsidR="002E1FF0" w:rsidRPr="002E1FF0">
              <w:rPr>
                <w:rFonts w:ascii="Times New Roman" w:hAnsi="Times New Roman"/>
              </w:rPr>
              <w:t xml:space="preserve"> (показатель 1; показатель 1 из приложения № 3)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D63E1E" w:rsidRPr="000F5DE2">
              <w:rPr>
                <w:rFonts w:ascii="Times New Roman" w:hAnsi="Times New Roman"/>
              </w:rPr>
              <w:t>отдел 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970FC9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 w:rsidR="002E1FF0">
              <w:rPr>
                <w:rFonts w:ascii="Times New Roman" w:hAnsi="Times New Roman"/>
              </w:rPr>
              <w:t>ественного порядка (</w:t>
            </w:r>
            <w:r w:rsidR="002E1FF0" w:rsidRPr="002E1FF0">
              <w:rPr>
                <w:rFonts w:ascii="Times New Roman" w:hAnsi="Times New Roman"/>
              </w:rPr>
              <w:t>показатель 1; показатель 1 из приложения №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2E1FF0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F25E83" w:rsidRPr="000F5D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F5DE2">
              <w:rPr>
                <w:rFonts w:ascii="Times New Roman" w:eastAsia="Calibri" w:hAnsi="Times New Roman"/>
                <w:lang w:eastAsia="en-US"/>
              </w:rPr>
              <w:t>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730B3D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730B3D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730B3D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2E1FF0">
              <w:rPr>
                <w:rFonts w:ascii="Times New Roman" w:hAnsi="Times New Roman"/>
              </w:rPr>
              <w:t xml:space="preserve">ению наркотиков </w:t>
            </w:r>
            <w:r w:rsidR="002E1FF0" w:rsidRPr="002E1FF0">
              <w:rPr>
                <w:rFonts w:ascii="Times New Roman" w:hAnsi="Times New Roman"/>
              </w:rPr>
              <w:t>(показатель 1; показатели 2,8 из приложения №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2A4079" w:rsidRPr="000F5DE2">
              <w:rPr>
                <w:rFonts w:ascii="Times New Roman" w:hAnsi="Times New Roman"/>
              </w:rPr>
              <w:t>отдел 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2E1FF0">
              <w:rPr>
                <w:rFonts w:ascii="Times New Roman" w:hAnsi="Times New Roman"/>
              </w:rPr>
              <w:t xml:space="preserve">еской политики </w:t>
            </w:r>
            <w:r w:rsidR="002E1FF0" w:rsidRPr="002E1FF0">
              <w:rPr>
                <w:rFonts w:ascii="Times New Roman" w:hAnsi="Times New Roman"/>
              </w:rPr>
              <w:t>(показатель 1; показатели 2,8 из приложения №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730B3D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241794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41794" w:rsidRPr="00241794" w:rsidRDefault="00EB5910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</w:t>
            </w:r>
            <w:r w:rsidRPr="000F5DE2">
              <w:rPr>
                <w:rFonts w:ascii="Times New Roman" w:hAnsi="Times New Roman"/>
              </w:rPr>
              <w:lastRenderedPageBreak/>
              <w:t xml:space="preserve">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наркопотребителей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показатель 2 из приложения №3)</w:t>
            </w:r>
          </w:p>
          <w:p w:rsidR="00EB5910" w:rsidRPr="000F5DE2" w:rsidRDefault="00EB5910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Ханты-Мансийского района (отдел по организации </w:t>
            </w:r>
            <w:r w:rsidRPr="000F5DE2">
              <w:rPr>
                <w:rFonts w:ascii="Times New Roman" w:hAnsi="Times New Roman"/>
              </w:rPr>
              <w:lastRenderedPageBreak/>
              <w:t>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241794">
        <w:trPr>
          <w:trHeight w:hRule="exact" w:val="9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41794" w:rsidRPr="00241794" w:rsidRDefault="004E733A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в группах риска среди потребителей </w:t>
            </w:r>
            <w:proofErr w:type="spellStart"/>
            <w:r w:rsidR="00BC6E61">
              <w:rPr>
                <w:rFonts w:ascii="Times New Roman" w:hAnsi="Times New Roman"/>
              </w:rPr>
              <w:t>психоактивных</w:t>
            </w:r>
            <w:proofErr w:type="spellEnd"/>
            <w:r w:rsidR="00BC6E61">
              <w:rPr>
                <w:rFonts w:ascii="Times New Roman" w:hAnsi="Times New Roman"/>
              </w:rPr>
              <w:t xml:space="preserve"> веществ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показатели 2, 3,4,5,6,7 из приложения №3)</w:t>
            </w:r>
          </w:p>
          <w:p w:rsidR="00E43EFC" w:rsidRPr="000F5DE2" w:rsidRDefault="00E43EFC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EB58C4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Pr="000F5DE2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41794">
        <w:trPr>
          <w:trHeight w:hRule="exact"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730B3D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730B3D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по </w:t>
            </w:r>
            <w:r w:rsidRPr="000F5DE2">
              <w:rPr>
                <w:rFonts w:ascii="Times New Roman" w:hAnsi="Times New Roman"/>
              </w:rPr>
              <w:lastRenderedPageBreak/>
              <w:t>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Ханты-Мансийского района </w:t>
            </w:r>
            <w:r w:rsidRPr="000F5DE2">
              <w:rPr>
                <w:rFonts w:ascii="Times New Roman" w:hAnsi="Times New Roman"/>
              </w:rPr>
              <w:lastRenderedPageBreak/>
              <w:t>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730B3D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730B3D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730B3D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730B3D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76A78" w:rsidRPr="00B95108" w:rsidRDefault="00D76A78" w:rsidP="00B95108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 w:rsidR="00B95108">
              <w:rPr>
                <w:rFonts w:ascii="Times New Roman" w:hAnsi="Times New Roman"/>
              </w:rPr>
              <w:t xml:space="preserve"> </w:t>
            </w:r>
            <w:r w:rsidR="00B95108" w:rsidRPr="00B95108">
              <w:rPr>
                <w:rFonts w:ascii="Times New Roman" w:hAnsi="Times New Roman"/>
              </w:rPr>
              <w:t>(показатель 9 из приложения №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730B3D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730B3D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C8398C">
              <w:rPr>
                <w:rFonts w:ascii="Times New Roman" w:hAnsi="Times New Roman"/>
              </w:rPr>
              <w:t xml:space="preserve"> </w:t>
            </w:r>
            <w:r w:rsidR="00C8398C" w:rsidRPr="00C8398C">
              <w:rPr>
                <w:rFonts w:ascii="Times New Roman" w:hAnsi="Times New Roman"/>
              </w:rPr>
              <w:t>(показатель 10 из приложения №3)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4AEC" w:rsidRPr="000F5DE2" w:rsidTr="00730B3D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25E83" w:rsidRPr="000F5DE2" w:rsidTr="00730B3D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9B373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1 286,0</w:t>
            </w:r>
          </w:p>
        </w:tc>
      </w:tr>
      <w:tr w:rsidR="00F25E83" w:rsidRPr="000F5DE2" w:rsidTr="00730B3D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730B3D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F25E83" w:rsidRPr="000F5DE2" w:rsidTr="00730B3D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</w:t>
            </w:r>
            <w:proofErr w:type="spellEnd"/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730B3D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8A6F88">
              <w:rPr>
                <w:rFonts w:ascii="Times New Roman" w:hAnsi="Times New Roman"/>
              </w:rPr>
              <w:t> 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8A6F88">
              <w:rPr>
                <w:rFonts w:ascii="Times New Roman" w:hAnsi="Times New Roman"/>
              </w:rPr>
              <w:t>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8A6F88">
              <w:rPr>
                <w:rFonts w:ascii="Times New Roman" w:hAnsi="Times New Roman"/>
              </w:rPr>
              <w:t> 286,0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730B3D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730B3D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1B4069">
              <w:rPr>
                <w:rFonts w:ascii="Times New Roman" w:hAnsi="Times New Roman"/>
              </w:rPr>
              <w:t> 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B4069">
              <w:rPr>
                <w:rFonts w:ascii="Times New Roman" w:hAnsi="Times New Roman"/>
              </w:rPr>
              <w:t>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B4069">
              <w:rPr>
                <w:rFonts w:ascii="Times New Roman" w:hAnsi="Times New Roman"/>
              </w:rPr>
              <w:t> 286,0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730B3D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730B3D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730B3D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730B3D">
        <w:trPr>
          <w:trHeight w:hRule="exact" w:val="564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6B43A4" w:rsidRPr="000F5DE2" w:rsidRDefault="00E83EB9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52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D0A10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(отдел по культуре, спорту)</w:t>
            </w:r>
          </w:p>
          <w:p w:rsidR="006B43A4" w:rsidRPr="000F5DE2" w:rsidRDefault="000D0A10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44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14701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251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</w:p>
          <w:p w:rsidR="006B43A4" w:rsidRPr="000F5DE2" w:rsidRDefault="00695D4A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567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730B3D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730B3D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730B3D">
        <w:trPr>
          <w:trHeight w:hRule="exact" w:val="86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C213E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0960DD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615065" w:rsidRPr="000F5DE2" w:rsidTr="00730B3D">
        <w:trPr>
          <w:trHeight w:hRule="exact" w:val="875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5065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25E83" w:rsidRDefault="00F25E83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для деятельности народных дружин, утвержденный приложением №1 к постановлению Правительства Ханты-Мансийского автономного округа – Югры «О мерах по реализации государственной программы Ханты-Мансийского автономного округа – Югры «Профилактика </w:t>
            </w:r>
            <w:r w:rsidRPr="0048541C">
              <w:rPr>
                <w:rFonts w:ascii="Times New Roman" w:eastAsia="Calibri" w:hAnsi="Times New Roman"/>
                <w:lang w:eastAsia="en-US"/>
              </w:rPr>
              <w:lastRenderedPageBreak/>
              <w:t>правонарушений и обеспечение отдельных прав граждан» от 24.12.2021 № 577-п</w:t>
            </w:r>
          </w:p>
        </w:tc>
      </w:tr>
      <w:tr w:rsidR="00FA1F24" w:rsidRPr="00105567" w:rsidTr="00105567">
        <w:trPr>
          <w:trHeight w:val="1841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«Обеспечение функционирования и развития систем видеонаблюдения 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>функционирования и развития систем видеонаблюдения на территории 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>Осуществление полномочий по обеспечению деятельности административной комиссии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105567">
              <w:rPr>
                <w:rFonts w:ascii="Times New Roman" w:hAnsi="Times New Roman"/>
              </w:rPr>
              <w:lastRenderedPageBreak/>
              <w:t xml:space="preserve">предусмотренных пунктом 2 статьи 48 Закона Ханты-Мансийского автономного округа – Югры 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48541C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- Югры, утвержденный приложением №2 к постановлению Правительства Ханты-Мансийского </w:t>
            </w:r>
            <w:r w:rsidRPr="0048541C">
              <w:rPr>
                <w:rFonts w:ascii="Times New Roman" w:hAnsi="Times New Roman"/>
              </w:rPr>
              <w:lastRenderedPageBreak/>
              <w:t>автономного округа – Югры «О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>Ханты-Мансийского автономного округа - Югры, утвержденный приложением №2 к постановлению Правительства Ханты-Мансийского автономного округа – Югры «О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 xml:space="preserve"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самоуправления, утвержденный приложением № 4 к постановлению Правительства Ханты-Мансийского автономного округа – Югры «О мерах по реализации государственной программы </w:t>
            </w:r>
            <w:r w:rsidRPr="006F4C8C">
              <w:rPr>
                <w:rFonts w:ascii="Times New Roman" w:hAnsi="Times New Roman"/>
              </w:rPr>
              <w:lastRenderedPageBreak/>
              <w:t>Ханты-Мансийского автономного 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Вовлеченность населения в незаконный оборот наркотиков 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613D46">
        <w:trPr>
          <w:trHeight w:val="409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смертей в результате потребления наркотиков 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E547D5" w:rsidRDefault="00E547D5" w:rsidP="000F5DE2">
      <w:pPr>
        <w:spacing w:after="0" w:line="240" w:lineRule="auto"/>
        <w:rPr>
          <w:rFonts w:ascii="Times New Roman" w:hAnsi="Times New Roman"/>
        </w:rPr>
      </w:pPr>
    </w:p>
    <w:p w:rsidR="00B46768" w:rsidRDefault="00B46768" w:rsidP="000F5DE2">
      <w:pPr>
        <w:spacing w:after="0" w:line="240" w:lineRule="auto"/>
        <w:rPr>
          <w:rFonts w:ascii="Times New Roman" w:hAnsi="Times New Roman"/>
        </w:rPr>
      </w:pPr>
    </w:p>
    <w:p w:rsidR="00105567" w:rsidRDefault="00105567" w:rsidP="000F5DE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075" w:rsidRPr="00E863D1" w:rsidRDefault="00315075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деятельности народных дружин в сельских поселениях 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(отдел по культуре, спорту 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D1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(отдел по культуре, спорту </w:t>
            </w:r>
          </w:p>
          <w:p w:rsidR="00D15218" w:rsidRPr="00B46768" w:rsidRDefault="00D15218" w:rsidP="00D1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D1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D15218" w:rsidP="00D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Ханты-Мансийского района (отдел 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в присяжные)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защиты прав потребителей (проведение встреч 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D15218">
          <w:pgSz w:w="16838" w:h="11906" w:orient="landscape"/>
          <w:pgMar w:top="1418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</w:p>
    <w:p w:rsidR="00626104" w:rsidRPr="00141C15" w:rsidRDefault="00626104" w:rsidP="008C11BD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15">
        <w:rPr>
          <w:rFonts w:ascii="Times New Roman" w:hAnsi="Times New Roman"/>
          <w:sz w:val="28"/>
          <w:szCs w:val="28"/>
        </w:rPr>
        <w:lastRenderedPageBreak/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Pr="00E863D1" w:rsidRDefault="00626104" w:rsidP="008C11BD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  <w:t>Хан</w:t>
      </w:r>
      <w:r w:rsidRPr="00E863D1">
        <w:rPr>
          <w:rFonts w:ascii="Times New Roman" w:hAnsi="Times New Roman"/>
          <w:sz w:val="28"/>
          <w:szCs w:val="28"/>
        </w:rPr>
        <w:t>ты-Мансийский», разм</w:t>
      </w:r>
      <w:r>
        <w:rPr>
          <w:rFonts w:ascii="Times New Roman" w:hAnsi="Times New Roman"/>
          <w:sz w:val="28"/>
          <w:szCs w:val="28"/>
        </w:rPr>
        <w:t>естить на официальном сайте адм</w:t>
      </w:r>
      <w:r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</w:p>
    <w:p w:rsidR="00626104" w:rsidRPr="00C42A4E" w:rsidRDefault="00626104" w:rsidP="008C11BD">
      <w:pPr>
        <w:pStyle w:val="a7"/>
        <w:numPr>
          <w:ilvl w:val="0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3"/>
      <w:footerReference w:type="even" r:id="rId14"/>
      <w:headerReference w:type="first" r:id="rId15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DA" w:rsidRDefault="003F79DA" w:rsidP="00BC0C69">
      <w:pPr>
        <w:spacing w:after="0" w:line="240" w:lineRule="auto"/>
      </w:pPr>
      <w:r>
        <w:separator/>
      </w:r>
    </w:p>
  </w:endnote>
  <w:endnote w:type="continuationSeparator" w:id="0">
    <w:p w:rsidR="003F79DA" w:rsidRDefault="003F79D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A6F88" w:rsidRDefault="008A6F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A6F88" w:rsidRDefault="008A6F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DA" w:rsidRDefault="003F79DA" w:rsidP="00BC0C69">
      <w:pPr>
        <w:spacing w:after="0" w:line="240" w:lineRule="auto"/>
      </w:pPr>
      <w:r>
        <w:separator/>
      </w:r>
    </w:p>
  </w:footnote>
  <w:footnote w:type="continuationSeparator" w:id="0">
    <w:p w:rsidR="003F79DA" w:rsidRDefault="003F79D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406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6F88" w:rsidRDefault="008A6F8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B4069">
      <w:rPr>
        <w:noProof/>
      </w:rPr>
      <w:t>19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4069">
      <w:rPr>
        <w:noProof/>
      </w:rPr>
      <w:t>20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88" w:rsidRDefault="008A6F88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6F88" w:rsidRDefault="008A6F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CFC"/>
    <w:rsid w:val="00122DEA"/>
    <w:rsid w:val="001233C5"/>
    <w:rsid w:val="00123DF2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2056"/>
    <w:rsid w:val="001B21BE"/>
    <w:rsid w:val="001B27F9"/>
    <w:rsid w:val="001B30B5"/>
    <w:rsid w:val="001B4069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E7C"/>
    <w:rsid w:val="002E73FC"/>
    <w:rsid w:val="002F01C2"/>
    <w:rsid w:val="002F121B"/>
    <w:rsid w:val="002F1FAD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4BA"/>
    <w:rsid w:val="00306885"/>
    <w:rsid w:val="00306E5F"/>
    <w:rsid w:val="003072C0"/>
    <w:rsid w:val="00307BE8"/>
    <w:rsid w:val="003105AC"/>
    <w:rsid w:val="00310719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4A8"/>
    <w:rsid w:val="005536DD"/>
    <w:rsid w:val="005547EE"/>
    <w:rsid w:val="00555779"/>
    <w:rsid w:val="00555A67"/>
    <w:rsid w:val="00556525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3386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0212-47C7-4E4B-92F8-928D1E5C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akhm</cp:lastModifiedBy>
  <cp:revision>21</cp:revision>
  <cp:lastPrinted>2022-03-17T12:27:00Z</cp:lastPrinted>
  <dcterms:created xsi:type="dcterms:W3CDTF">2022-03-04T07:33:00Z</dcterms:created>
  <dcterms:modified xsi:type="dcterms:W3CDTF">2022-03-21T07:47:00Z</dcterms:modified>
</cp:coreProperties>
</file>